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D43" w:rsidRPr="00CB38EB" w:rsidRDefault="006F29B7" w:rsidP="006F29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772400" cy="2867025"/>
            <wp:effectExtent l="19050" t="0" r="0" b="0"/>
            <wp:docPr id="1" name="Рисунок 1" descr="C:\Users\User\Downloads\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ПЕЧАТЬ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7D43" w:rsidRPr="00CB38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37D43" w:rsidRPr="00CB38EB" w:rsidRDefault="00337D43" w:rsidP="00337D43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7D43" w:rsidRPr="00CB38EB" w:rsidRDefault="00337D43" w:rsidP="00337D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7D43" w:rsidRPr="00CB38EB" w:rsidRDefault="00337D43" w:rsidP="00337D43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7D43" w:rsidRPr="00CB38EB" w:rsidRDefault="00337D43" w:rsidP="00337D43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38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337D43" w:rsidRPr="00CB38EB" w:rsidRDefault="00337D43" w:rsidP="00337D43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7D43" w:rsidRPr="00CB38EB" w:rsidRDefault="00337D43" w:rsidP="00337D43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7D43" w:rsidRPr="00CB38EB" w:rsidRDefault="00337D43" w:rsidP="00337D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технологии</w:t>
      </w:r>
    </w:p>
    <w:p w:rsidR="00337D43" w:rsidRPr="00CB38EB" w:rsidRDefault="00337D43" w:rsidP="00337D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38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изучения    </w:t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  <w:u w:val="single"/>
          <w:lang w:eastAsia="ru-RU"/>
        </w:rPr>
        <w:t xml:space="preserve">базовый /  1 час  в неделю /  34 часа </w:t>
      </w:r>
      <w:r w:rsidRPr="00CB38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 за год</w:t>
      </w:r>
    </w:p>
    <w:p w:rsidR="00337D43" w:rsidRPr="00CB38EB" w:rsidRDefault="00337D43" w:rsidP="00337D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38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         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</w:p>
    <w:p w:rsidR="00337D43" w:rsidRPr="00CB38EB" w:rsidRDefault="00337D43" w:rsidP="00337D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38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ь  технологии </w:t>
      </w:r>
    </w:p>
    <w:p w:rsidR="00337D43" w:rsidRPr="00CB2CEF" w:rsidRDefault="00337D43" w:rsidP="00337D4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Салмашов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Сергей  Николаевич</w:t>
      </w:r>
    </w:p>
    <w:p w:rsidR="00337D43" w:rsidRPr="00CB38EB" w:rsidRDefault="00337D43" w:rsidP="00337D4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337D43" w:rsidRPr="00CB38EB" w:rsidRDefault="00337D43" w:rsidP="00337D4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337D43" w:rsidRPr="00615512" w:rsidRDefault="00337D43" w:rsidP="00337D4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B38E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="006F29B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2018</w:t>
      </w:r>
      <w:r w:rsidR="00A92EC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</w:t>
      </w:r>
      <w:r w:rsidRPr="00CB38E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201</w:t>
      </w:r>
      <w:r w:rsidR="006F29B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</w:t>
      </w:r>
      <w:r w:rsidRPr="00CB38E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учебный год</w:t>
      </w:r>
    </w:p>
    <w:p w:rsidR="00F17E48" w:rsidRDefault="00F17E48" w:rsidP="00F17E48">
      <w:pPr>
        <w:keepNext/>
        <w:autoSpaceDE w:val="0"/>
        <w:autoSpaceDN w:val="0"/>
        <w:adjustRightInd w:val="0"/>
        <w:spacing w:after="165" w:line="285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РАБОЧАЯ ПРОГРАММА ПО технологии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F6396D">
        <w:rPr>
          <w:rFonts w:ascii="Times New Roman" w:hAnsi="Times New Roman" w:cs="Times New Roman"/>
          <w:b/>
          <w:bCs/>
          <w:sz w:val="28"/>
          <w:szCs w:val="28"/>
        </w:rPr>
        <w:t xml:space="preserve"> класса</w:t>
      </w:r>
    </w:p>
    <w:p w:rsidR="00F17E48" w:rsidRDefault="00F17E48" w:rsidP="00F17E48">
      <w:pPr>
        <w:keepNext/>
        <w:autoSpaceDE w:val="0"/>
        <w:autoSpaceDN w:val="0"/>
        <w:adjustRightInd w:val="0"/>
        <w:spacing w:before="120" w:after="120" w:line="285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</w:t>
      </w:r>
    </w:p>
    <w:p w:rsidR="00F17E48" w:rsidRDefault="00F17E48" w:rsidP="00F17E48">
      <w:pPr>
        <w:autoSpaceDE w:val="0"/>
        <w:autoSpaceDN w:val="0"/>
        <w:adjustRightInd w:val="0"/>
        <w:spacing w:after="0" w:line="285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Настоящая рабочая программа разработана применительно к учебной </w:t>
      </w:r>
      <w:r>
        <w:rPr>
          <w:rFonts w:ascii="Times New Roman" w:hAnsi="Times New Roman" w:cs="Times New Roman"/>
          <w:sz w:val="28"/>
          <w:szCs w:val="28"/>
        </w:rPr>
        <w:t>программе «Технология. 8–9 классы», составленной на основании закона РФ «Об образовании» и в соответствии с письмом Министерства образования РФ от 09.07.2003. № 13–54–144/13.</w:t>
      </w:r>
    </w:p>
    <w:p w:rsidR="00F17E48" w:rsidRDefault="00F17E48" w:rsidP="00F17E48">
      <w:pPr>
        <w:autoSpaceDE w:val="0"/>
        <w:autoSpaceDN w:val="0"/>
        <w:adjustRightInd w:val="0"/>
        <w:spacing w:after="0" w:line="285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ориентирована на использование следующих учебников, учебных и учебно-методических пособий:</w:t>
      </w:r>
    </w:p>
    <w:p w:rsidR="00F17E48" w:rsidRDefault="00F17E48" w:rsidP="00F17E48">
      <w:pPr>
        <w:autoSpaceDE w:val="0"/>
        <w:autoSpaceDN w:val="0"/>
        <w:adjustRightInd w:val="0"/>
        <w:spacing w:before="105" w:after="45" w:line="29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учащихся:</w:t>
      </w:r>
    </w:p>
    <w:p w:rsidR="00F17E48" w:rsidRDefault="00F17E48" w:rsidP="00F17E48">
      <w:pPr>
        <w:autoSpaceDE w:val="0"/>
        <w:autoSpaceDN w:val="0"/>
        <w:adjustRightInd w:val="0"/>
        <w:spacing w:after="0" w:line="29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iCs/>
          <w:sz w:val="28"/>
          <w:szCs w:val="28"/>
        </w:rPr>
        <w:t>Технология</w:t>
      </w:r>
      <w:r>
        <w:rPr>
          <w:rFonts w:ascii="Times New Roman" w:hAnsi="Times New Roman" w:cs="Times New Roman"/>
          <w:sz w:val="28"/>
          <w:szCs w:val="28"/>
        </w:rPr>
        <w:t xml:space="preserve">. 8 класс: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учебник для учащихся 8 класса общеобразовательных учреждений. – 2-е изд.,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/ под ред. В. Д. Сим</w:t>
      </w:r>
      <w:r w:rsidR="00E933D3">
        <w:rPr>
          <w:rFonts w:ascii="Times New Roman" w:hAnsi="Times New Roman" w:cs="Times New Roman"/>
          <w:color w:val="000000"/>
          <w:sz w:val="28"/>
          <w:szCs w:val="28"/>
        </w:rPr>
        <w:t xml:space="preserve">оненко. – М.: </w:t>
      </w:r>
      <w:proofErr w:type="spellStart"/>
      <w:r w:rsidR="00E933D3">
        <w:rPr>
          <w:rFonts w:ascii="Times New Roman" w:hAnsi="Times New Roman" w:cs="Times New Roman"/>
          <w:color w:val="000000"/>
          <w:sz w:val="28"/>
          <w:szCs w:val="28"/>
        </w:rPr>
        <w:t>Вентана-Граф</w:t>
      </w:r>
      <w:proofErr w:type="spellEnd"/>
      <w:r w:rsidR="00E933D3">
        <w:rPr>
          <w:rFonts w:ascii="Times New Roman" w:hAnsi="Times New Roman" w:cs="Times New Roman"/>
          <w:color w:val="000000"/>
          <w:sz w:val="28"/>
          <w:szCs w:val="28"/>
        </w:rPr>
        <w:t>, 2013</w:t>
      </w:r>
      <w:r>
        <w:rPr>
          <w:rFonts w:ascii="Times New Roman" w:hAnsi="Times New Roman" w:cs="Times New Roman"/>
          <w:color w:val="000000"/>
          <w:sz w:val="28"/>
          <w:szCs w:val="28"/>
        </w:rPr>
        <w:t>. – 208 с.: ил.</w:t>
      </w:r>
    </w:p>
    <w:p w:rsidR="00F17E48" w:rsidRDefault="00F17E48" w:rsidP="00F17E48">
      <w:pPr>
        <w:autoSpaceDE w:val="0"/>
        <w:autoSpaceDN w:val="0"/>
        <w:adjustRightInd w:val="0"/>
        <w:spacing w:after="0" w:line="29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Симоненко, В. 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Технология: учебник для учащихся 9 класса общеобразовательной школы / В. Д. Симоненко, А. Н. Богатырев, О. П.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Очинин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др.; под ред. В. Д. Симо</w:t>
      </w:r>
      <w:r w:rsidR="00E933D3">
        <w:rPr>
          <w:rFonts w:ascii="Times New Roman" w:hAnsi="Times New Roman" w:cs="Times New Roman"/>
          <w:color w:val="000000"/>
          <w:sz w:val="28"/>
          <w:szCs w:val="28"/>
        </w:rPr>
        <w:t xml:space="preserve">ненко. – М.: </w:t>
      </w:r>
      <w:proofErr w:type="spellStart"/>
      <w:r w:rsidR="00E933D3">
        <w:rPr>
          <w:rFonts w:ascii="Times New Roman" w:hAnsi="Times New Roman" w:cs="Times New Roman"/>
          <w:color w:val="000000"/>
          <w:sz w:val="28"/>
          <w:szCs w:val="28"/>
        </w:rPr>
        <w:t>Вентана-Граф</w:t>
      </w:r>
      <w:proofErr w:type="spellEnd"/>
      <w:r w:rsidR="00E933D3">
        <w:rPr>
          <w:rFonts w:ascii="Times New Roman" w:hAnsi="Times New Roman" w:cs="Times New Roman"/>
          <w:color w:val="000000"/>
          <w:sz w:val="28"/>
          <w:szCs w:val="28"/>
        </w:rPr>
        <w:t>, 2013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288 с.</w:t>
      </w:r>
    </w:p>
    <w:p w:rsidR="00F17E48" w:rsidRDefault="00F17E48" w:rsidP="00F17E48">
      <w:pPr>
        <w:autoSpaceDE w:val="0"/>
        <w:autoSpaceDN w:val="0"/>
        <w:adjustRightInd w:val="0"/>
        <w:spacing w:after="0" w:line="29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Климов, Е. 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Основы производства. Выбор профессии: проб. учебное пособие для учащихся 8–9 классов средней школы / Е. А. Климов. – М.: Просвещение, 1988.</w:t>
      </w:r>
    </w:p>
    <w:p w:rsidR="00F17E48" w:rsidRDefault="00F17E48" w:rsidP="00F17E48">
      <w:pPr>
        <w:autoSpaceDE w:val="0"/>
        <w:autoSpaceDN w:val="0"/>
        <w:adjustRightInd w:val="0"/>
        <w:spacing w:before="105" w:after="0" w:line="285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Настоящая рабочая программа учитывает направленность классов, в которых будет осуществляться учебный процесс: это классы экономической, гуманитарной, информационной, химико-биологической и других специализированных направленностей.</w:t>
      </w:r>
    </w:p>
    <w:p w:rsidR="00F17E48" w:rsidRDefault="00F17E48" w:rsidP="00F17E48">
      <w:pPr>
        <w:autoSpaceDE w:val="0"/>
        <w:autoSpaceDN w:val="0"/>
        <w:adjustRightInd w:val="0"/>
        <w:spacing w:after="0" w:line="285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действующему в общеобразовательном учреждении учебному плану и с учетом направленности классов, рабочая программа предполагает обучение в объеме 34 </w:t>
      </w:r>
      <w:r w:rsidR="00F6396D">
        <w:rPr>
          <w:rFonts w:ascii="Times New Roman" w:hAnsi="Times New Roman" w:cs="Times New Roman"/>
          <w:color w:val="000000"/>
          <w:sz w:val="28"/>
          <w:szCs w:val="28"/>
        </w:rPr>
        <w:t>часа в 8 классе</w:t>
      </w:r>
      <w:r>
        <w:rPr>
          <w:rFonts w:ascii="Times New Roman" w:hAnsi="Times New Roman" w:cs="Times New Roman"/>
          <w:color w:val="000000"/>
          <w:sz w:val="28"/>
          <w:szCs w:val="28"/>
        </w:rPr>
        <w:t>. В соответствии с этим реализуется модифицированная программа «Технология», разработчик – В. Д. Симоненко.</w:t>
      </w:r>
    </w:p>
    <w:p w:rsidR="00F17E48" w:rsidRDefault="00F17E48" w:rsidP="00F17E48">
      <w:pPr>
        <w:autoSpaceDE w:val="0"/>
        <w:autoSpaceDN w:val="0"/>
        <w:adjustRightInd w:val="0"/>
        <w:spacing w:after="0" w:line="285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 основании примерных программ Министерства образования и науки РФ, содержащих требования к минимальному объему содержания образования по технологии, и с учетом направленности классов реализуется </w:t>
      </w:r>
      <w:r w:rsidR="00F6396D">
        <w:rPr>
          <w:rFonts w:ascii="Times New Roman" w:hAnsi="Times New Roman" w:cs="Times New Roman"/>
          <w:color w:val="000000"/>
          <w:sz w:val="28"/>
          <w:szCs w:val="28"/>
        </w:rPr>
        <w:t>программа базисного уровня в 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классах.</w:t>
      </w:r>
    </w:p>
    <w:p w:rsidR="00F17E48" w:rsidRDefault="00F17E48" w:rsidP="00F17E48">
      <w:pPr>
        <w:autoSpaceDE w:val="0"/>
        <w:autoSpaceDN w:val="0"/>
        <w:adjustRightInd w:val="0"/>
        <w:spacing w:after="0" w:line="285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учетом уровневой специфики классов выстроена система учебных занятий (уроков), спроектированы цели, задачи, ожидаемые результаты обучения (планируемые результаты), что представлено ниже в табличной форме.</w:t>
      </w:r>
    </w:p>
    <w:p w:rsidR="00F17E48" w:rsidRDefault="00F17E48" w:rsidP="00F17E48">
      <w:pPr>
        <w:autoSpaceDE w:val="0"/>
        <w:autoSpaceDN w:val="0"/>
        <w:adjustRightInd w:val="0"/>
        <w:spacing w:after="0" w:line="285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</w:t>
      </w:r>
    </w:p>
    <w:p w:rsidR="00F17E48" w:rsidRDefault="00F17E48" w:rsidP="00F17E48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Особое внимание уделяется познавательной активности учащихся,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мотивированности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методики:</w:t>
      </w:r>
    </w:p>
    <w:p w:rsidR="00F17E48" w:rsidRDefault="00F17E48" w:rsidP="00F17E48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 («Цепочка профессий», «Профессия на букву …», «Подарок», «Спящий город», «Угадай профессию», «Человек-профессия», «Самая-самая»,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Ловушки-капканчики</w:t>
      </w:r>
      <w:proofErr w:type="spellEnd"/>
      <w:r>
        <w:rPr>
          <w:rFonts w:ascii="Times New Roman" w:hAnsi="Times New Roman" w:cs="Times New Roman"/>
          <w:sz w:val="28"/>
          <w:szCs w:val="28"/>
        </w:rPr>
        <w:t>», «Три судьбы»);</w:t>
      </w:r>
    </w:p>
    <w:p w:rsidR="00F17E48" w:rsidRDefault="00F17E48" w:rsidP="00F17E48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интегрированных уроков (кулинария, столярное дело, предпринимательство);</w:t>
      </w:r>
    </w:p>
    <w:p w:rsidR="00F17E48" w:rsidRDefault="00F17E48" w:rsidP="00F17E48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внеклассных интегрированных мероприятий («День матери», «Масленица», «Пасха»);</w:t>
      </w:r>
    </w:p>
    <w:p w:rsidR="00F17E48" w:rsidRDefault="00F17E48" w:rsidP="00F17E48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проектной деятельности по ключевым темам курса.</w:t>
      </w:r>
    </w:p>
    <w:p w:rsidR="00F17E48" w:rsidRDefault="00F17E48" w:rsidP="00F17E48">
      <w:pPr>
        <w:autoSpaceDE w:val="0"/>
        <w:autoSpaceDN w:val="0"/>
        <w:adjustRightInd w:val="0"/>
        <w:spacing w:before="105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Принципиально важная роль отведена в тематическом плане участию школьников в проектной деятельности, в организации и проведении учебно-исследовательской работы, развитии умений выдвигать гипотезы, осуществлять их проверку, владеть элементарными приемами исследовательской деятельности, самостоятельно создавать алгоритмы познавательной деятельности для решения задач творческого и поискового характера. Система заданий призвана обеспечить тесную взаимосвязь различных способов и форм учебной деятельности: использование различных алгоритмов усвоения знаний и умений при сохранении единой содержательной основы курса, внедрение групповых методов работы, творческих заданий, в том числе методики исследовательских проектов.</w:t>
      </w:r>
    </w:p>
    <w:p w:rsidR="00F17E48" w:rsidRDefault="00F17E48" w:rsidP="00F17E48">
      <w:pPr>
        <w:autoSpaceDE w:val="0"/>
        <w:autoSpaceDN w:val="0"/>
        <w:adjustRightInd w:val="0"/>
        <w:spacing w:before="120" w:after="45"/>
        <w:ind w:firstLine="36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Средства, реализуемые с помощью компьютера:</w:t>
      </w:r>
    </w:p>
    <w:p w:rsidR="00F17E48" w:rsidRDefault="00F17E48" w:rsidP="00F17E48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lastRenderedPageBreak/>
        <w:t></w:t>
      </w:r>
      <w:r>
        <w:rPr>
          <w:rFonts w:ascii="Times New Roman" w:hAnsi="Times New Roman" w:cs="Times New Roman"/>
          <w:sz w:val="28"/>
          <w:szCs w:val="28"/>
        </w:rPr>
        <w:t xml:space="preserve"> библиотека оцифрованных изображений (фотографии, иллюстрации, творческие проекты, лучшие эскизы и работы учащихся);</w:t>
      </w:r>
    </w:p>
    <w:p w:rsidR="00F17E48" w:rsidRDefault="00F17E48" w:rsidP="00F17E48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слайд-лекции по ключевым темам курса;</w:t>
      </w:r>
    </w:p>
    <w:p w:rsidR="00F17E48" w:rsidRDefault="00F17E48" w:rsidP="00F17E48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редакторы текста;</w:t>
      </w:r>
    </w:p>
    <w:p w:rsidR="00F17E48" w:rsidRDefault="00F17E48" w:rsidP="00F17E48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графические редакторы (моделирование формы и узора);</w:t>
      </w:r>
    </w:p>
    <w:p w:rsidR="00F17E48" w:rsidRDefault="00F17E48" w:rsidP="00F17E48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принтерные распечатки тестов (на определение выбора профессии, диагностика предметной направленности, на определение личностных пристрастий к определенному стилю, «характер человека») в количестве экземпляров комплекта тестов, равному числу учащихся в классе;</w:t>
      </w:r>
    </w:p>
    <w:p w:rsidR="00F17E48" w:rsidRDefault="00F17E48" w:rsidP="00F17E48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индивидуальные пакеты задач (на развитие творческого мышления);</w:t>
      </w:r>
    </w:p>
    <w:p w:rsidR="00F17E48" w:rsidRDefault="00F17E48" w:rsidP="00F17E48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схемы, плакаты, таблицы;</w:t>
      </w:r>
    </w:p>
    <w:p w:rsidR="00F17E48" w:rsidRDefault="00F17E48" w:rsidP="00F17E48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интернет-ресурсы.</w:t>
      </w:r>
    </w:p>
    <w:p w:rsidR="00F17E48" w:rsidRDefault="00F17E48" w:rsidP="00F17E48">
      <w:pPr>
        <w:autoSpaceDE w:val="0"/>
        <w:autoSpaceDN w:val="0"/>
        <w:adjustRightInd w:val="0"/>
        <w:spacing w:before="135"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</w:t>
      </w:r>
      <w:r w:rsidR="00F6396D">
        <w:rPr>
          <w:rFonts w:ascii="Times New Roman" w:hAnsi="Times New Roman" w:cs="Times New Roman"/>
          <w:b/>
          <w:bCs/>
          <w:sz w:val="28"/>
          <w:szCs w:val="28"/>
        </w:rPr>
        <w:t>к уровню подготовки учащихся 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классов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(базовый уровень)</w:t>
      </w:r>
    </w:p>
    <w:p w:rsidR="00F17E48" w:rsidRDefault="00F17E48" w:rsidP="00F17E48">
      <w:pPr>
        <w:autoSpaceDE w:val="0"/>
        <w:autoSpaceDN w:val="0"/>
        <w:adjustRightInd w:val="0"/>
        <w:spacing w:after="15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Учащиеся должны</w:t>
      </w:r>
    </w:p>
    <w:p w:rsidR="00F17E48" w:rsidRDefault="00F17E48" w:rsidP="00F17E48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цели и значение семейной экономики;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общие правила ведения домашнего хозяйства;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роль членов семьи в формировании семейного бюджета;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необходимость производства товаров и услуг как условия жизни общества в целом и каждого его члена;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цели и задачи экономики, принципы и формы предпринимательства; 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сферы трудовой деятельности;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принципы производства, передачи и использования электрической энергии;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принципы работы и использование типовых средств защиты;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lastRenderedPageBreak/>
        <w:t></w:t>
      </w:r>
      <w:r>
        <w:rPr>
          <w:rFonts w:ascii="Times New Roman" w:hAnsi="Times New Roman" w:cs="Times New Roman"/>
          <w:sz w:val="28"/>
          <w:szCs w:val="28"/>
        </w:rPr>
        <w:t xml:space="preserve"> о влиянии электротехнических и электронных приборов на окружающую среду и здоровье человека;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способы определения места расположения скрытой электропроводки;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устройство бытовых электроосветительных и электронагревательных приборов;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как строится дом;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профессии строителей;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как устанавливается врезной замок;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основные правила выполнения, чтения и обозначения видов, сечений и разрезов на чертежах;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выполнения архитектурно-строительных чертежей;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основные условия обозначения на кинематических и электрических схемах.</w:t>
      </w:r>
    </w:p>
    <w:p w:rsidR="00F17E48" w:rsidRDefault="00F17E48" w:rsidP="00F17E48">
      <w:pPr>
        <w:autoSpaceDE w:val="0"/>
        <w:autoSpaceDN w:val="0"/>
        <w:adjustRightInd w:val="0"/>
        <w:spacing w:before="120" w:after="15" w:line="288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анализировать семейный бюджет;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определять прожиточный минимум семьи, расходы на учащегося;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анализировать рекламу потребительских товаров;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выдвигать деловые идеи;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самоанализ развития своей личности;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соотносить требования профессий к человеку и его личным достижениям;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собирать простейшие электрические цепи;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читать схему квартирной электропроводки;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определять место скрытой электропроводки;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подключать бытовые приёмники и счетчики электроэнергии;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установить врезной замок;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утеплять двери и окна;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анализировать графический состав изображения;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lastRenderedPageBreak/>
        <w:t></w:t>
      </w:r>
      <w:r>
        <w:rPr>
          <w:rFonts w:ascii="Times New Roman" w:hAnsi="Times New Roman" w:cs="Times New Roman"/>
          <w:sz w:val="28"/>
          <w:szCs w:val="28"/>
        </w:rPr>
        <w:t xml:space="preserve"> читать несложные архитектурно-строительные чертёжи.</w:t>
      </w:r>
    </w:p>
    <w:p w:rsidR="00F17E48" w:rsidRDefault="00F17E48" w:rsidP="00F17E48">
      <w:pPr>
        <w:autoSpaceDE w:val="0"/>
        <w:autoSpaceDN w:val="0"/>
        <w:adjustRightInd w:val="0"/>
        <w:spacing w:before="120" w:after="15" w:line="288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Должны владеть компетенциями: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информационно-коммуникативной;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социально-трудовой;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познавательно-смысловой;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учебно-познавательной;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профессионально-трудовым выбором;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личностным саморазвитием.</w:t>
      </w:r>
    </w:p>
    <w:p w:rsidR="00F17E48" w:rsidRDefault="00F17E48" w:rsidP="00F17E48">
      <w:pPr>
        <w:autoSpaceDE w:val="0"/>
        <w:autoSpaceDN w:val="0"/>
        <w:adjustRightInd w:val="0"/>
        <w:spacing w:before="120" w:after="45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Способны решать следующие жизненно-практические задачи: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</w:t>
      </w:r>
      <w:r>
        <w:rPr>
          <w:rFonts w:ascii="Times New Roman" w:hAnsi="Times New Roman" w:cs="Times New Roman"/>
          <w:sz w:val="28"/>
          <w:szCs w:val="28"/>
        </w:rPr>
        <w:t>ПЭВМ для решения технологических, конструкторских, экономических задач и как источник информации;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проектировать и изготавливать полезные изделия из конструкционных и поделочных материалов;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на рынке товаров и услуг;</w:t>
      </w:r>
    </w:p>
    <w:p w:rsidR="00F17E48" w:rsidRDefault="00F17E48" w:rsidP="00F17E48">
      <w:pPr>
        <w:tabs>
          <w:tab w:val="left" w:pos="877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определять расход и стоимость потребляемой энергии;</w:t>
      </w:r>
    </w:p>
    <w:p w:rsidR="0067721B" w:rsidRDefault="00F17E48" w:rsidP="00F17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собирать модели простых электротехнических устройств</w:t>
      </w:r>
    </w:p>
    <w:p w:rsidR="00D03E2F" w:rsidRDefault="00D03E2F" w:rsidP="00F17E48">
      <w:pPr>
        <w:rPr>
          <w:rFonts w:ascii="Times New Roman" w:hAnsi="Times New Roman" w:cs="Times New Roman"/>
          <w:sz w:val="28"/>
          <w:szCs w:val="28"/>
        </w:rPr>
      </w:pPr>
    </w:p>
    <w:p w:rsidR="00D03E2F" w:rsidRDefault="00D03E2F" w:rsidP="00F17E48">
      <w:pPr>
        <w:rPr>
          <w:rFonts w:ascii="Times New Roman" w:hAnsi="Times New Roman" w:cs="Times New Roman"/>
          <w:sz w:val="28"/>
          <w:szCs w:val="28"/>
        </w:rPr>
      </w:pPr>
    </w:p>
    <w:p w:rsidR="00D03E2F" w:rsidRDefault="00D03E2F" w:rsidP="00F17E48">
      <w:pPr>
        <w:rPr>
          <w:rFonts w:ascii="Times New Roman" w:hAnsi="Times New Roman" w:cs="Times New Roman"/>
          <w:sz w:val="28"/>
          <w:szCs w:val="28"/>
        </w:rPr>
      </w:pPr>
    </w:p>
    <w:p w:rsidR="00D03E2F" w:rsidRDefault="00D03E2F" w:rsidP="00F17E48">
      <w:pPr>
        <w:rPr>
          <w:rFonts w:ascii="Times New Roman" w:hAnsi="Times New Roman" w:cs="Times New Roman"/>
          <w:sz w:val="28"/>
          <w:szCs w:val="28"/>
        </w:rPr>
      </w:pPr>
    </w:p>
    <w:p w:rsidR="00D03E2F" w:rsidRDefault="00D03E2F" w:rsidP="00F17E48">
      <w:pPr>
        <w:rPr>
          <w:rFonts w:ascii="Times New Roman" w:hAnsi="Times New Roman" w:cs="Times New Roman"/>
          <w:sz w:val="28"/>
          <w:szCs w:val="28"/>
        </w:rPr>
      </w:pPr>
    </w:p>
    <w:p w:rsidR="00672C52" w:rsidRPr="00753348" w:rsidRDefault="00672C52" w:rsidP="00672C52">
      <w:pPr>
        <w:keepNext/>
        <w:autoSpaceDE w:val="0"/>
        <w:autoSpaceDN w:val="0"/>
        <w:adjustRightInd w:val="0"/>
        <w:spacing w:after="165" w:line="283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753348">
        <w:rPr>
          <w:rFonts w:ascii="Times New Roman" w:hAnsi="Times New Roman" w:cs="Times New Roman"/>
          <w:b/>
          <w:bCs/>
          <w:sz w:val="18"/>
          <w:szCs w:val="18"/>
        </w:rPr>
        <w:lastRenderedPageBreak/>
        <w:t>РАЗВЕРНУТОЕ ТЕМАТИЧЕСКОЕ ПЛАНИРОВАНИЕ</w:t>
      </w:r>
      <w:r w:rsidRPr="00753348">
        <w:rPr>
          <w:rFonts w:ascii="Times New Roman" w:hAnsi="Times New Roman" w:cs="Times New Roman"/>
          <w:b/>
          <w:bCs/>
          <w:sz w:val="18"/>
          <w:szCs w:val="18"/>
        </w:rPr>
        <w:br/>
        <w:t xml:space="preserve">8 класс </w:t>
      </w:r>
    </w:p>
    <w:tbl>
      <w:tblPr>
        <w:tblW w:w="14250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6"/>
        <w:gridCol w:w="2273"/>
        <w:gridCol w:w="713"/>
        <w:gridCol w:w="1576"/>
        <w:gridCol w:w="1515"/>
        <w:gridCol w:w="1394"/>
        <w:gridCol w:w="4408"/>
        <w:gridCol w:w="1095"/>
        <w:gridCol w:w="770"/>
      </w:tblGrid>
      <w:tr w:rsidR="00672C52" w:rsidRPr="00753348" w:rsidTr="00C07724">
        <w:trPr>
          <w:tblCellSpacing w:w="0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Система уроков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>(тема и цель урока)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Кол-во часов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Дидактическая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модель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>обучения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Педагогические средства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>деятельности учащихся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Планируемый результат (уровень освоения,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>компетенции)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Раздел I. Домашняя экономика и основы предприниматель-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ства</w:t>
            </w:r>
            <w:proofErr w:type="spellEnd"/>
            <w:r w:rsidRPr="00753348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Семейная экономика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Беседа, работа с книгой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Формирование информационно-коммуникативной, социально-трудовой компетентности учащихся.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Дать определение </w:t>
            </w: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семейной экономике</w:t>
            </w: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перечислить её задачи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 Определить функции семьи в обществе и в экономическом пространстве (П; –; *). Перечислить возможные источники доходов школьников (Т).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Выполнить практическую работу № 1 (Т).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Извлекать информацию из учебника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5.09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Предпринимательство в семье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Беседа, работа с книгой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Перечислить нравственные и деловые качества предпринимателя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Охарактеризовать индивидуальное предпринимательство, акционерное общество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Рассказать о производстве товаров и услуг в условиях семьи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Извлекать информацию из учебника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Формирование экономического мышления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12.09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Потребности семьи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Беседа, работа с книгой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Охарактеризовать виды потребностей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Раскрыть понятие </w:t>
            </w: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уровень благосостояния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Провести анализ потребительских качеств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товара, выбрать способ совершения покупки. (Т; –).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19.09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72C52" w:rsidRPr="00753348" w:rsidRDefault="00672C52" w:rsidP="00672C52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753348">
        <w:rPr>
          <w:rFonts w:ascii="Times New Roman" w:hAnsi="Times New Roman" w:cs="Times New Roman"/>
          <w:b/>
          <w:bCs/>
          <w:sz w:val="18"/>
          <w:szCs w:val="18"/>
        </w:rPr>
        <w:br w:type="page"/>
      </w:r>
      <w:r w:rsidRPr="00753348"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250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6"/>
        <w:gridCol w:w="2267"/>
        <w:gridCol w:w="711"/>
        <w:gridCol w:w="1571"/>
        <w:gridCol w:w="1511"/>
        <w:gridCol w:w="1428"/>
        <w:gridCol w:w="4396"/>
        <w:gridCol w:w="930"/>
        <w:gridCol w:w="930"/>
      </w:tblGrid>
      <w:tr w:rsidR="00672C52" w:rsidRPr="00753348" w:rsidTr="00C07724">
        <w:trPr>
          <w:tblCellSpacing w:w="0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Классифицировать покупки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Выполнить практическую работу № 3 (Т).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Составление конспекта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Информация о товарах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Беседа, работа с книгой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Раскрыть понятие </w:t>
            </w: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информация о товарах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Ориентировать на рынке товаров и услуг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; –). 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Рассказать о правах потребителя и их 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защи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те (П).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Охарактеризовать основные источники информации о товарах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Извлекать информацию из сертификата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>качества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.). 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Развитие навыков социализации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Торговые символы, этикетки и </w:t>
            </w:r>
            <w:proofErr w:type="spellStart"/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штрихкод</w:t>
            </w:r>
            <w:proofErr w:type="spellEnd"/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Лекция, работа с книгой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Индивидуальная. 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Групповая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Раскрыть понятия </w:t>
            </w: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маркировка товара, </w:t>
            </w:r>
            <w:proofErr w:type="spellStart"/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штрихкод</w:t>
            </w:r>
            <w:proofErr w:type="spellEnd"/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этикетка, вкладыш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Охарактеризовать условные обозначения,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наносимые на тару, упаковку, предметы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одежды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Извлекать информацию из 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штрихкода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Выполнить практическую работу № 5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>(Т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–; *).</w:t>
            </w:r>
            <w:proofErr w:type="gramEnd"/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Развитие навыков адаптации к условиям среды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Default="00672C52" w:rsidP="00C0772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rHeight w:val="1260"/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Бюджет семьи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Лекция, работа с книгой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Раскрыть понятие </w:t>
            </w: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бюджет семьи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перечислить источники дохода бюджета семьи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Анализ бюджета семьи. Рациональное планирование расходов на основе актуальных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потребностей семьи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72C52" w:rsidRPr="00753348" w:rsidRDefault="00672C52" w:rsidP="00672C52">
      <w:pPr>
        <w:autoSpaceDE w:val="0"/>
        <w:autoSpaceDN w:val="0"/>
        <w:adjustRightInd w:val="0"/>
        <w:spacing w:after="165" w:line="29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753348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753348"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250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6"/>
        <w:gridCol w:w="2273"/>
        <w:gridCol w:w="713"/>
        <w:gridCol w:w="1576"/>
        <w:gridCol w:w="1515"/>
        <w:gridCol w:w="1394"/>
        <w:gridCol w:w="4408"/>
        <w:gridCol w:w="960"/>
        <w:gridCol w:w="905"/>
      </w:tblGrid>
      <w:tr w:rsidR="00672C52" w:rsidRPr="00753348" w:rsidTr="00C07724">
        <w:trPr>
          <w:tblCellSpacing w:w="0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92" w:lineRule="auto"/>
              <w:ind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72C52" w:rsidRPr="00753348" w:rsidTr="00C07724">
        <w:tblPrEx>
          <w:tblCellSpacing w:w="-8" w:type="dxa"/>
        </w:tblPrEx>
        <w:trPr>
          <w:trHeight w:val="1110"/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Перечислить виды доходов семьи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Рассчитать прожиточный уровень семьи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>(Т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; –). 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Умение вычленять главное, основное,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извлекать информацию из учебника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31.10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питание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Беседа, работа с книгой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Рассказать, каким должно быть питание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Перечислить правила, которые следует соблюдать при покупке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Планирование расходов на продукты 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пита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Определить пути снижения затрат на питание (Т). 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Извлекать информацию из учебника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7.11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Сбережения. Личный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бюджет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Беседа, работа с книгой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Перечислить способы сбережения денежных средств (П). Назвать составные части бюджета школьника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практической работы № 8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>(Т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  <w:proofErr w:type="gramEnd"/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Составление плана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14.11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Экономика приусадебного участка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Беседа, работа с книгой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Групповая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Рассказать о значении 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приусадебного</w:t>
            </w:r>
            <w:proofErr w:type="gramEnd"/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участка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Перечислить варианты использования приусадебного участка в целях предпринимательства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Расчет примерных затрат и возможной прибыли в соответствии с ценами местного рынка и покупательной способностью населения (Т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–; *).</w:t>
            </w:r>
            <w:proofErr w:type="gramEnd"/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Выполнение практической работы № 9 (Т).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Извлекать информацию из учебника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72C52" w:rsidRPr="00753348" w:rsidRDefault="00672C52" w:rsidP="00672C52">
      <w:pPr>
        <w:autoSpaceDE w:val="0"/>
        <w:autoSpaceDN w:val="0"/>
        <w:adjustRightInd w:val="0"/>
        <w:spacing w:after="18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753348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753348"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250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6"/>
        <w:gridCol w:w="2273"/>
        <w:gridCol w:w="713"/>
        <w:gridCol w:w="1576"/>
        <w:gridCol w:w="1515"/>
        <w:gridCol w:w="1394"/>
        <w:gridCol w:w="4408"/>
        <w:gridCol w:w="960"/>
        <w:gridCol w:w="905"/>
      </w:tblGrid>
      <w:tr w:rsidR="00672C52" w:rsidRPr="00753348" w:rsidTr="00C07724">
        <w:trPr>
          <w:tblCellSpacing w:w="0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Раздел II. Профессиональное самоопределение.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Внутренний мир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человека и система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представлений о себе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Беседа, работа с книгой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Становление и развитие ценностно-смысловой компетентности учащихся.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Определять уровень развития своих профессионально важных качеств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Рассказать о значении правильного самоопределения для личности и общества (П).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Провести самоанализ развития своей личности (Т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–; ^).</w:t>
            </w:r>
            <w:proofErr w:type="gramEnd"/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Приобщение к нормам и ценностям общества.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Извлекать информацию из учебника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28.11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Профессиональные интересы и склонности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Беседа, работа с книгой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Раскрыть сущность понятий </w:t>
            </w: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профессиональный интерес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склонности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Выявить и оценить свои профессиональные интересы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–; ^).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делать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 выбор будущей профессии, анализируя свои профессиональные интересы и склонности (Т; –; #).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Извлекать информацию из учебника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Природные свойства нервной системы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Беседа, работа с книгой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Назвать типы темперамента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Определить тип темперамента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–; ^).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Назвать возможности человека в развитии различных профессионально важных качеств (Т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^).</w:t>
            </w:r>
            <w:proofErr w:type="gramEnd"/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Извлекать информацию из учебника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72C52" w:rsidRDefault="00672C52" w:rsidP="00672C52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</w:p>
    <w:p w:rsidR="00672C52" w:rsidRPr="00753348" w:rsidRDefault="00672C52" w:rsidP="00672C52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753348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753348"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250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6"/>
        <w:gridCol w:w="2273"/>
        <w:gridCol w:w="713"/>
        <w:gridCol w:w="1576"/>
        <w:gridCol w:w="1515"/>
        <w:gridCol w:w="1394"/>
        <w:gridCol w:w="4408"/>
        <w:gridCol w:w="945"/>
        <w:gridCol w:w="920"/>
      </w:tblGrid>
      <w:tr w:rsidR="00672C52" w:rsidRPr="00753348" w:rsidTr="00C07724">
        <w:trPr>
          <w:tblCellSpacing w:w="0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Классификация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профессий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Лекция, работа с книгой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Перечислить типы профессий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Назвать требования профессий различного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типа к человеку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–; ^; #).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Классифицировать профессии (Т).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Извлекать информацию из различных источников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Умение вычленять и выделять главное, основное в большом объеме материала.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Воспитание 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уважительного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 отношение к людям различных профессий и результатам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их труда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19.12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Default="00672C52" w:rsidP="00C0772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 w:firstLine="90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14–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 w:firstLine="90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Профессиональные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 жизненные планы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Поисковая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Проблемное задание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Перечислить сферы трудовой деятельности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Определять соответствие людей тем или иным типам профессий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–; *).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Самостоятельно и осознанно определить свои жизненные и профессиональные планы (Т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#).</w:t>
            </w:r>
            <w:proofErr w:type="gramEnd"/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Извлекать информацию из различных источников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Составление плана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.; –)</w:t>
            </w:r>
            <w:proofErr w:type="gramEnd"/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26.12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Default="00672C52" w:rsidP="00C0772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Здоровье и выбор профессии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Поисковая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Лекция, работа с учебником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Перечислить факторы, влияющие на выбор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профессии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Рассказать о взаимосвязи и взаимообусловленности здоровья и выбора профессии,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карьеры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9.01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72C52" w:rsidRPr="00753348" w:rsidRDefault="00672C52" w:rsidP="00672C52">
      <w:pPr>
        <w:autoSpaceDE w:val="0"/>
        <w:autoSpaceDN w:val="0"/>
        <w:adjustRightInd w:val="0"/>
        <w:spacing w:after="18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753348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753348"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250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6"/>
        <w:gridCol w:w="2267"/>
        <w:gridCol w:w="711"/>
        <w:gridCol w:w="1571"/>
        <w:gridCol w:w="1511"/>
        <w:gridCol w:w="1428"/>
        <w:gridCol w:w="4396"/>
        <w:gridCol w:w="975"/>
        <w:gridCol w:w="885"/>
      </w:tblGrid>
      <w:tr w:rsidR="00672C52" w:rsidRPr="00753348" w:rsidTr="00C07724">
        <w:trPr>
          <w:tblCellSpacing w:w="0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72C52" w:rsidRPr="00753348" w:rsidTr="00C07724">
        <w:tblPrEx>
          <w:tblCellSpacing w:w="-8" w:type="dxa"/>
        </w:tblPrEx>
        <w:trPr>
          <w:trHeight w:val="810"/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Уметь сделать выбор будущей профессии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 быть ответственными за производственный выбор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–; #)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16.01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Раздел III. Технология электротехнических работ.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Элементарная база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электротехники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Лекция, работа с учебником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Групповая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Формирование информационно-коммуникативной, учебно-познавательной компетентности учащихся.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Рассказать об источниках тока, потребителях энергии, об аппаратуре управления и защиты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Назвать профессии, связанные с производством, эксплуатацией обслуживанием электротехнических устройств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Прочитать электрические схемы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Перечислить основные элементы электрической цепи и функции, которые они выполняют при прохождении тока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Выполнить практическую работу № 24 (Т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–; *).</w:t>
            </w:r>
            <w:proofErr w:type="gramEnd"/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Извлекать информацию из различных источников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23.01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Монтаж электрической цепи. Правила 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безопасности при электротехнических работах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Лекция, работа с учебником, практикум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Групповая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Перечислить электромонтажные инструменты и материалы, назвать их назначение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Охарактеризовать виды соединения 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прово-дов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Применение условных графических обозначений элементов электрических цепей для чтения и составления электрических схем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правил 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электробезопасности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 (Р).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30.01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72C52" w:rsidRPr="00753348" w:rsidRDefault="00672C52" w:rsidP="00672C52">
      <w:pPr>
        <w:autoSpaceDE w:val="0"/>
        <w:autoSpaceDN w:val="0"/>
        <w:adjustRightInd w:val="0"/>
        <w:spacing w:after="18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753348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753348"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250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6"/>
        <w:gridCol w:w="2267"/>
        <w:gridCol w:w="711"/>
        <w:gridCol w:w="1571"/>
        <w:gridCol w:w="1511"/>
        <w:gridCol w:w="1428"/>
        <w:gridCol w:w="4396"/>
        <w:gridCol w:w="990"/>
        <w:gridCol w:w="870"/>
      </w:tblGrid>
      <w:tr w:rsidR="00672C52" w:rsidRPr="00753348" w:rsidTr="00C07724">
        <w:trPr>
          <w:tblCellSpacing w:w="0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Выполнить практическую работу № 26 (Т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–; *).</w:t>
            </w:r>
            <w:proofErr w:type="gramEnd"/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Извлекать информацию из различных источников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Бытовые нагревательные приборы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 светильники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Лекция, работа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с учебником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Групповая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Назвать основные элементы электроутюга, нарисовать его электрическую схему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Сборка модели электроосветительного прибора и проверка его работы с использованием электроизмерительных приборов (Т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–; *).</w:t>
            </w:r>
            <w:proofErr w:type="gramEnd"/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Соблюдать технику безопасности при работе с нагревательными приборами (Р). 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Производить ремонт соединительных элементов бытовых электроприборов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плаката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 </w:t>
            </w:r>
            <w:proofErr w:type="spellStart"/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электробезопас</w:t>
            </w:r>
            <w:proofErr w:type="spellEnd"/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Поисковая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Проблемное задание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Групповая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Разработать плакат «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Электробезопасность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 в быту» (Т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–; *).</w:t>
            </w:r>
            <w:proofErr w:type="gramEnd"/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Провести защиту своего проекта плаката (П).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Извлекать информацию из различных источников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Вычленять и выделять главное, основное в большом объеме материала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Раздел IV. Культура дома.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Как строят дом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Беседа,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>слайд-лекция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Формирование </w:t>
            </w:r>
            <w:r w:rsidRPr="0075334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учебно-познавательной </w:t>
            </w: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компетентности учащихся.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Назвать строительные машины и 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техниче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ские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 приспособления, применяемые при возведении нового дома «с нуля» (Р).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72C52" w:rsidRPr="00753348" w:rsidRDefault="00672C52" w:rsidP="00672C52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753348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753348"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250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6"/>
        <w:gridCol w:w="2273"/>
        <w:gridCol w:w="713"/>
        <w:gridCol w:w="1576"/>
        <w:gridCol w:w="1515"/>
        <w:gridCol w:w="1394"/>
        <w:gridCol w:w="4408"/>
        <w:gridCol w:w="1005"/>
        <w:gridCol w:w="860"/>
      </w:tblGrid>
      <w:tr w:rsidR="00672C52" w:rsidRPr="00753348" w:rsidTr="00C07724">
        <w:trPr>
          <w:tblCellSpacing w:w="0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Составление плана строительства дома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; –; 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Выполнить практическую работу № 17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Технология установки врезного замка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Рассказ,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>демонстрация, практикум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Рассказать технологию установки 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врезного</w:t>
            </w:r>
            <w:proofErr w:type="gramEnd"/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замка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Извлекать информацию из учебника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Выполнить практическую работу № 20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Воспитание усидчивости, аккуратности,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терпения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6.03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Утепление дверей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 окон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Рассказ,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>демонстрация, практикум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Рассказать технологию утепления дверей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Рассказать технологию утепления окна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Выполнить практическую работу № 21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13.03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Ручные инструменты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Беседа,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>демонстрация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Рассказать, какие бывают инструменты по назначению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Раскрыть термины </w:t>
            </w: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эргономика, </w:t>
            </w:r>
            <w:proofErr w:type="spellStart"/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хиротехника</w:t>
            </w:r>
            <w:proofErr w:type="gramStart"/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,с</w:t>
            </w:r>
            <w:proofErr w:type="gramEnd"/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тойкость</w:t>
            </w:r>
            <w:proofErr w:type="spellEnd"/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инструмента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 (П;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Извлекать информацию из учебника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Выполнить практическую работу № 22 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20.03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Безопасность ручных работ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Объяснительно-иллюстра-тивная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, репродуктивная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Беседа, </w:t>
            </w:r>
            <w:r w:rsidRPr="00753348">
              <w:rPr>
                <w:rFonts w:ascii="Times New Roman" w:hAnsi="Times New Roman" w:cs="Times New Roman"/>
                <w:sz w:val="18"/>
                <w:szCs w:val="18"/>
              </w:rPr>
              <w:br/>
              <w:t>демонстрация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Рассказать правила безопасной работы ручным инструментом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Выполнить практическую работу № 23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Извлекать информацию из учебника (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27.03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72C52" w:rsidRPr="00753348" w:rsidRDefault="00672C52" w:rsidP="00672C52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753348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753348"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250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6"/>
        <w:gridCol w:w="2273"/>
        <w:gridCol w:w="713"/>
        <w:gridCol w:w="1576"/>
        <w:gridCol w:w="1515"/>
        <w:gridCol w:w="1394"/>
        <w:gridCol w:w="4408"/>
        <w:gridCol w:w="945"/>
        <w:gridCol w:w="920"/>
      </w:tblGrid>
      <w:tr w:rsidR="00672C52" w:rsidRPr="00753348" w:rsidTr="00C07724">
        <w:trPr>
          <w:tblCellSpacing w:w="0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Раздел V. Проект.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Выбор и обоснование проекта. Экономический расчёт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Имитационное моделирование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Создание проекта при консультации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педагога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Групповая.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Формирование познавательно-смысловой компетентности учащихся.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Проектирование полезных изделий  из конструкционных и поделочных материалов (П).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Проанализировать источники информации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Выбрать и обосновать проект и быть ответственным за произведенный выбор (Т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–; *).</w:t>
            </w:r>
            <w:proofErr w:type="gramEnd"/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Выполнить предварительный экономический расчёт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–)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3.04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rHeight w:val="2010"/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 w:firstLine="90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27–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 w:firstLine="90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Составление технологической документации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Имитационное моделирование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Создание проекта при консультации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педагога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Групповая.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Планирование технологической последовательности операций обработки заготовки, подбор инструментов и технологической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оснастки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; –; 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.; *).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Разработать рабочий эскиз модели с описанием (Т; 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Развитие технического мышления, пространственного воображения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17.04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rHeight w:val="3060"/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 w:firstLine="90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29–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 w:firstLine="90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Работа над проектом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Имитационное моделирование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Создание проекта при консультации педагога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Групповая.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Изготавливать изделия с использованием различных технологий обработки материалов (П).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Проводить самоконтроль и корректировку своей деятельности (Т).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Включение учащихся в разнообразные виды технологической деятельности по созданию личностно или общественно значимых продуктов труда. Получение опыта применения политехнических и технологических знаний и умений в самостоятельной практической деятельности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24.04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72C52" w:rsidRPr="00753348" w:rsidRDefault="00672C52" w:rsidP="00672C52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753348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753348">
        <w:rPr>
          <w:rFonts w:ascii="Times New Roman" w:hAnsi="Times New Roman" w:cs="Times New Roman"/>
          <w:i/>
          <w:iCs/>
          <w:sz w:val="18"/>
          <w:szCs w:val="18"/>
        </w:rPr>
        <w:lastRenderedPageBreak/>
        <w:t>Окончание табл.</w:t>
      </w:r>
    </w:p>
    <w:tbl>
      <w:tblPr>
        <w:tblW w:w="14250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6"/>
        <w:gridCol w:w="2273"/>
        <w:gridCol w:w="713"/>
        <w:gridCol w:w="1576"/>
        <w:gridCol w:w="1515"/>
        <w:gridCol w:w="1394"/>
        <w:gridCol w:w="4408"/>
        <w:gridCol w:w="975"/>
        <w:gridCol w:w="890"/>
      </w:tblGrid>
      <w:tr w:rsidR="00672C52" w:rsidRPr="00753348" w:rsidTr="00C07724">
        <w:trPr>
          <w:tblCellSpacing w:w="0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Подведение итогов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Имитационное моделирование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Проблемное 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задание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Групповая.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Подготовить документацию к защите, провести самооценку результатов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 xml:space="preserve">; ^; *; </w:t>
            </w:r>
            <w:proofErr w:type="spell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Инф</w:t>
            </w:r>
            <w:proofErr w:type="spell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.).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Оценка затрат на изготовление продукта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 возможности его реализации на рынке товаров и услуг, обдумать перспективы производства (Т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*)</w:t>
            </w:r>
            <w:proofErr w:type="gramEnd"/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15.05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Защита проекта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Имитационное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моделирование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Доклад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Групповая.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Демонстрация изделия (Р).</w:t>
            </w:r>
          </w:p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Провести защиту проекта. Ответить на вопросы (</w:t>
            </w:r>
            <w:proofErr w:type="gramStart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53348">
              <w:rPr>
                <w:rFonts w:ascii="Times New Roman" w:hAnsi="Times New Roman" w:cs="Times New Roman"/>
                <w:sz w:val="18"/>
                <w:szCs w:val="18"/>
              </w:rPr>
              <w:t>; *)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22.05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2C52" w:rsidRPr="00753348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33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2C52" w:rsidRPr="00753348" w:rsidRDefault="00672C52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72C52" w:rsidRPr="00753348" w:rsidRDefault="00672C52" w:rsidP="00672C52">
      <w:pPr>
        <w:rPr>
          <w:sz w:val="18"/>
          <w:szCs w:val="18"/>
        </w:rPr>
      </w:pPr>
    </w:p>
    <w:p w:rsidR="00D03E2F" w:rsidRDefault="00D03E2F" w:rsidP="00F17E48"/>
    <w:sectPr w:rsidR="00D03E2F" w:rsidSect="00F17E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7712"/>
    <w:rsid w:val="00337D43"/>
    <w:rsid w:val="003A0FD1"/>
    <w:rsid w:val="00427BA6"/>
    <w:rsid w:val="00524579"/>
    <w:rsid w:val="00672C52"/>
    <w:rsid w:val="006A7712"/>
    <w:rsid w:val="006E09A6"/>
    <w:rsid w:val="006F29B7"/>
    <w:rsid w:val="00726049"/>
    <w:rsid w:val="00A92EC4"/>
    <w:rsid w:val="00AB7EAF"/>
    <w:rsid w:val="00D03E2F"/>
    <w:rsid w:val="00E576E9"/>
    <w:rsid w:val="00E933D3"/>
    <w:rsid w:val="00F17E48"/>
    <w:rsid w:val="00F63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7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D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2911</Words>
  <Characters>16598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19471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2016-11-17T00:02:00Z</dcterms:created>
  <dcterms:modified xsi:type="dcterms:W3CDTF">2018-10-02T12:33:00Z</dcterms:modified>
</cp:coreProperties>
</file>